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3B80B" w14:textId="77777777" w:rsidR="00F07C6A" w:rsidRDefault="00F07C6A" w:rsidP="00F07C6A">
      <w:pPr>
        <w:pStyle w:val="a3"/>
        <w:spacing w:before="0" w:beforeAutospacing="0" w:after="0" w:afterAutospacing="0"/>
        <w:jc w:val="center"/>
        <w:rPr>
          <w:rFonts w:eastAsiaTheme="minorEastAsia" w:cstheme="minorBidi"/>
          <w:b/>
          <w:bCs/>
          <w:color w:val="0000FF"/>
          <w:kern w:val="24"/>
          <w:sz w:val="64"/>
          <w:szCs w:val="64"/>
        </w:rPr>
      </w:pPr>
      <w:r w:rsidRPr="00F07C6A">
        <w:drawing>
          <wp:anchor distT="0" distB="0" distL="114300" distR="114300" simplePos="0" relativeHeight="251658240" behindDoc="0" locked="0" layoutInCell="1" allowOverlap="1" wp14:anchorId="7ABCCFBF" wp14:editId="6CE68B2A">
            <wp:simplePos x="0" y="0"/>
            <wp:positionH relativeFrom="page">
              <wp:align>left</wp:align>
            </wp:positionH>
            <wp:positionV relativeFrom="paragraph">
              <wp:posOffset>225186</wp:posOffset>
            </wp:positionV>
            <wp:extent cx="2808312" cy="1944216"/>
            <wp:effectExtent l="0" t="0" r="0" b="0"/>
            <wp:wrapThrough wrapText="bothSides">
              <wp:wrapPolygon edited="0">
                <wp:start x="13482" y="0"/>
                <wp:lineTo x="9818" y="423"/>
                <wp:lineTo x="5715" y="2329"/>
                <wp:lineTo x="5715" y="7198"/>
                <wp:lineTo x="5129" y="9315"/>
                <wp:lineTo x="4836" y="17994"/>
                <wp:lineTo x="5275" y="19476"/>
                <wp:lineTo x="8939" y="20746"/>
                <wp:lineTo x="9085" y="21381"/>
                <wp:lineTo x="12309" y="21381"/>
                <wp:lineTo x="12602" y="20746"/>
                <wp:lineTo x="16412" y="19476"/>
                <wp:lineTo x="16999" y="18629"/>
                <wp:lineTo x="16119" y="17359"/>
                <wp:lineTo x="15387" y="13972"/>
                <wp:lineTo x="14801" y="7198"/>
                <wp:lineTo x="16119" y="3811"/>
                <wp:lineTo x="16706" y="3387"/>
                <wp:lineTo x="15826" y="847"/>
                <wp:lineTo x="14068" y="0"/>
                <wp:lineTo x="13482" y="0"/>
              </wp:wrapPolygon>
            </wp:wrapThrough>
            <wp:docPr id="5" name="Picture 4" descr="https://xn----7sb3aeojv5b4b2a.xn--p1ai/wp-content/uploads/2019/09/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https://xn----7sb3aeojv5b4b2a.xn--p1ai/wp-content/uploads/2019/09/1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312" cy="19442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 w:cstheme="minorBidi"/>
          <w:b/>
          <w:bCs/>
          <w:color w:val="0000FF"/>
          <w:kern w:val="24"/>
          <w:sz w:val="64"/>
          <w:szCs w:val="64"/>
        </w:rPr>
        <w:t xml:space="preserve">         </w:t>
      </w:r>
    </w:p>
    <w:p w14:paraId="609C1085" w14:textId="77777777" w:rsidR="00F07C6A" w:rsidRDefault="00F07C6A" w:rsidP="00F07C6A">
      <w:pPr>
        <w:pStyle w:val="a3"/>
        <w:spacing w:before="0" w:beforeAutospacing="0" w:after="0" w:afterAutospacing="0"/>
        <w:jc w:val="center"/>
        <w:rPr>
          <w:rFonts w:eastAsiaTheme="minorEastAsia" w:cstheme="minorBidi"/>
          <w:b/>
          <w:bCs/>
          <w:color w:val="0000FF"/>
          <w:kern w:val="24"/>
          <w:sz w:val="64"/>
          <w:szCs w:val="64"/>
        </w:rPr>
      </w:pPr>
    </w:p>
    <w:p w14:paraId="68B52E9A" w14:textId="77777777" w:rsidR="00F07C6A" w:rsidRDefault="00F07C6A" w:rsidP="00F07C6A">
      <w:pPr>
        <w:pStyle w:val="a3"/>
        <w:spacing w:before="0" w:beforeAutospacing="0" w:after="0" w:afterAutospacing="0"/>
        <w:jc w:val="center"/>
        <w:rPr>
          <w:rFonts w:eastAsiaTheme="minorEastAsia" w:cstheme="minorBidi"/>
          <w:b/>
          <w:bCs/>
          <w:color w:val="0000FF"/>
          <w:kern w:val="24"/>
          <w:sz w:val="64"/>
          <w:szCs w:val="64"/>
        </w:rPr>
      </w:pPr>
    </w:p>
    <w:p w14:paraId="5757745C" w14:textId="7A1DEA5F" w:rsidR="00F07C6A" w:rsidRDefault="00F07C6A" w:rsidP="00F07C6A">
      <w:pPr>
        <w:pStyle w:val="a3"/>
        <w:spacing w:before="0" w:beforeAutospacing="0" w:after="0" w:afterAutospacing="0"/>
        <w:jc w:val="center"/>
      </w:pPr>
      <w:r>
        <w:rPr>
          <w:rFonts w:eastAsiaTheme="minorEastAsia" w:cstheme="minorBidi"/>
          <w:b/>
          <w:bCs/>
          <w:color w:val="0000FF"/>
          <w:kern w:val="24"/>
          <w:sz w:val="64"/>
          <w:szCs w:val="64"/>
        </w:rPr>
        <w:t>На каждое занятие необходимо иметь:</w:t>
      </w:r>
    </w:p>
    <w:p w14:paraId="5067B16A" w14:textId="6375AF2F" w:rsidR="00F07C6A" w:rsidRDefault="00F07C6A" w:rsidP="00F07C6A">
      <w:pPr>
        <w:pStyle w:val="a3"/>
        <w:spacing w:before="0" w:beforeAutospacing="0" w:after="0" w:afterAutospacing="0"/>
        <w:rPr>
          <w:rFonts w:eastAsiaTheme="minorEastAsia" w:cstheme="minorBidi"/>
          <w:b/>
          <w:bCs/>
          <w:color w:val="C45911" w:themeColor="accent2" w:themeShade="BF"/>
          <w:kern w:val="24"/>
          <w:sz w:val="64"/>
          <w:szCs w:val="64"/>
        </w:rPr>
      </w:pPr>
      <w:r>
        <w:rPr>
          <w:rFonts w:asciiTheme="minorHAnsi" w:eastAsiaTheme="minorEastAsia" w:hAnsi="Calibri" w:cstheme="minorBidi"/>
          <w:b/>
          <w:bCs/>
          <w:color w:val="C45911" w:themeColor="accent2" w:themeShade="BF"/>
          <w:kern w:val="24"/>
          <w:sz w:val="64"/>
          <w:szCs w:val="64"/>
        </w:rPr>
        <w:t>•</w:t>
      </w:r>
      <w:r>
        <w:rPr>
          <w:rFonts w:asciiTheme="minorHAnsi" w:eastAsiaTheme="minorEastAsia" w:hAnsi="Calibri" w:cstheme="minorBidi"/>
          <w:b/>
          <w:bCs/>
          <w:color w:val="C45911" w:themeColor="accent2" w:themeShade="BF"/>
          <w:kern w:val="24"/>
          <w:sz w:val="64"/>
          <w:szCs w:val="64"/>
        </w:rPr>
        <w:t xml:space="preserve"> </w:t>
      </w:r>
      <w:r>
        <w:rPr>
          <w:rFonts w:eastAsiaTheme="minorEastAsia" w:cstheme="minorBidi"/>
          <w:b/>
          <w:bCs/>
          <w:color w:val="C45911" w:themeColor="accent2" w:themeShade="BF"/>
          <w:kern w:val="24"/>
          <w:sz w:val="64"/>
          <w:szCs w:val="64"/>
        </w:rPr>
        <w:t>Папка или портфель</w:t>
      </w:r>
    </w:p>
    <w:p w14:paraId="1AA58B99" w14:textId="4D3268D8" w:rsidR="00F07C6A" w:rsidRPr="00F07C6A" w:rsidRDefault="00F07C6A" w:rsidP="00F07C6A">
      <w:pPr>
        <w:pStyle w:val="a3"/>
        <w:numPr>
          <w:ilvl w:val="0"/>
          <w:numId w:val="2"/>
        </w:numPr>
        <w:spacing w:before="0" w:beforeAutospacing="0" w:after="0" w:afterAutospacing="0"/>
        <w:ind w:left="567" w:hanging="567"/>
        <w:rPr>
          <w:rFonts w:eastAsiaTheme="minorEastAsia" w:cstheme="minorBidi"/>
          <w:b/>
          <w:bCs/>
          <w:color w:val="C45911" w:themeColor="accent2" w:themeShade="BF"/>
          <w:kern w:val="24"/>
          <w:sz w:val="64"/>
          <w:szCs w:val="64"/>
        </w:rPr>
      </w:pPr>
      <w:r w:rsidRPr="00F07C6A">
        <w:rPr>
          <w:rFonts w:eastAsiaTheme="minorEastAsia" w:cstheme="minorBidi"/>
          <w:b/>
          <w:bCs/>
          <w:color w:val="C45911" w:themeColor="accent2" w:themeShade="BF"/>
          <w:kern w:val="24"/>
          <w:sz w:val="64"/>
          <w:szCs w:val="64"/>
        </w:rPr>
        <w:t>Цветные карандаши (не менее 6 цветов)</w:t>
      </w:r>
    </w:p>
    <w:p w14:paraId="5BE9284C" w14:textId="77777777" w:rsidR="00F07C6A" w:rsidRDefault="00F07C6A" w:rsidP="00F07C6A">
      <w:pPr>
        <w:pStyle w:val="a3"/>
        <w:spacing w:before="0" w:beforeAutospacing="0" w:after="0" w:afterAutospacing="0"/>
      </w:pPr>
      <w:r>
        <w:rPr>
          <w:rFonts w:eastAsiaTheme="minorEastAsia" w:cstheme="minorBidi"/>
          <w:b/>
          <w:bCs/>
          <w:color w:val="C45911" w:themeColor="accent2" w:themeShade="BF"/>
          <w:kern w:val="24"/>
          <w:sz w:val="64"/>
          <w:szCs w:val="64"/>
        </w:rPr>
        <w:t>• Простой карандаш (2 штуки)</w:t>
      </w:r>
    </w:p>
    <w:p w14:paraId="1ABBE2E6" w14:textId="54949C3F" w:rsidR="00F07C6A" w:rsidRDefault="00F07C6A" w:rsidP="00F07C6A">
      <w:pPr>
        <w:pStyle w:val="a3"/>
        <w:spacing w:before="0" w:beforeAutospacing="0" w:after="0" w:afterAutospacing="0"/>
      </w:pPr>
      <w:r>
        <w:rPr>
          <w:rFonts w:asciiTheme="minorHAnsi" w:eastAsiaTheme="minorEastAsia" w:hAnsi="Calibri" w:cstheme="minorBidi"/>
          <w:b/>
          <w:bCs/>
          <w:color w:val="C45911" w:themeColor="accent2" w:themeShade="BF"/>
          <w:kern w:val="24"/>
          <w:sz w:val="64"/>
          <w:szCs w:val="64"/>
        </w:rPr>
        <w:t xml:space="preserve">• </w:t>
      </w:r>
      <w:r>
        <w:rPr>
          <w:rFonts w:eastAsiaTheme="minorEastAsia" w:cstheme="minorBidi"/>
          <w:b/>
          <w:bCs/>
          <w:color w:val="C45911" w:themeColor="accent2" w:themeShade="BF"/>
          <w:kern w:val="24"/>
          <w:sz w:val="64"/>
          <w:szCs w:val="64"/>
        </w:rPr>
        <w:t>Ручка</w:t>
      </w:r>
    </w:p>
    <w:p w14:paraId="34FC4BA0" w14:textId="1D9F05A8" w:rsidR="00F07C6A" w:rsidRDefault="00F07C6A" w:rsidP="00F07C6A">
      <w:pPr>
        <w:pStyle w:val="a3"/>
        <w:spacing w:before="0" w:beforeAutospacing="0" w:after="0" w:afterAutospacing="0"/>
      </w:pPr>
      <w:r>
        <w:rPr>
          <w:rFonts w:asciiTheme="minorHAnsi" w:eastAsiaTheme="minorEastAsia" w:hAnsi="Calibri" w:cstheme="minorBidi"/>
          <w:b/>
          <w:bCs/>
          <w:color w:val="C45911" w:themeColor="accent2" w:themeShade="BF"/>
          <w:kern w:val="24"/>
          <w:sz w:val="64"/>
          <w:szCs w:val="64"/>
        </w:rPr>
        <w:t xml:space="preserve">• </w:t>
      </w:r>
      <w:r>
        <w:rPr>
          <w:rFonts w:eastAsiaTheme="minorEastAsia" w:cstheme="minorBidi"/>
          <w:b/>
          <w:bCs/>
          <w:color w:val="C45911" w:themeColor="accent2" w:themeShade="BF"/>
          <w:kern w:val="24"/>
          <w:sz w:val="64"/>
          <w:szCs w:val="64"/>
        </w:rPr>
        <w:t>Линейка</w:t>
      </w:r>
    </w:p>
    <w:p w14:paraId="4DEE0A32" w14:textId="36DB6541" w:rsidR="00F07C6A" w:rsidRDefault="00F07C6A" w:rsidP="00F07C6A">
      <w:pPr>
        <w:pStyle w:val="a3"/>
        <w:spacing w:before="0" w:beforeAutospacing="0" w:after="0" w:afterAutospacing="0"/>
      </w:pPr>
      <w:r>
        <w:rPr>
          <w:rFonts w:asciiTheme="minorHAnsi" w:eastAsiaTheme="minorEastAsia" w:hAnsi="Calibri" w:cstheme="minorBidi"/>
          <w:b/>
          <w:bCs/>
          <w:color w:val="C45911" w:themeColor="accent2" w:themeShade="BF"/>
          <w:kern w:val="24"/>
          <w:sz w:val="64"/>
          <w:szCs w:val="64"/>
        </w:rPr>
        <w:t xml:space="preserve">• </w:t>
      </w:r>
      <w:r>
        <w:rPr>
          <w:rFonts w:eastAsiaTheme="minorEastAsia" w:cstheme="minorBidi"/>
          <w:b/>
          <w:bCs/>
          <w:color w:val="C45911" w:themeColor="accent2" w:themeShade="BF"/>
          <w:kern w:val="24"/>
          <w:sz w:val="64"/>
          <w:szCs w:val="64"/>
        </w:rPr>
        <w:t xml:space="preserve">Тетрадь в </w:t>
      </w:r>
      <w:r>
        <w:rPr>
          <w:rFonts w:eastAsiaTheme="minorEastAsia" w:cstheme="minorBidi"/>
          <w:b/>
          <w:bCs/>
          <w:color w:val="C45911" w:themeColor="accent2" w:themeShade="BF"/>
          <w:kern w:val="24"/>
          <w:sz w:val="64"/>
          <w:szCs w:val="64"/>
        </w:rPr>
        <w:t xml:space="preserve">крупную </w:t>
      </w:r>
      <w:r>
        <w:rPr>
          <w:rFonts w:eastAsiaTheme="minorEastAsia" w:cstheme="minorBidi"/>
          <w:b/>
          <w:bCs/>
          <w:color w:val="C45911" w:themeColor="accent2" w:themeShade="BF"/>
          <w:kern w:val="24"/>
          <w:sz w:val="64"/>
          <w:szCs w:val="64"/>
        </w:rPr>
        <w:t>клетку</w:t>
      </w:r>
    </w:p>
    <w:p w14:paraId="400A0E89" w14:textId="28BBFBCF" w:rsidR="00F07C6A" w:rsidRDefault="00F07C6A" w:rsidP="00F07C6A">
      <w:pPr>
        <w:pStyle w:val="a3"/>
        <w:spacing w:before="0" w:beforeAutospacing="0" w:after="0" w:afterAutospacing="0"/>
      </w:pPr>
      <w:r>
        <w:rPr>
          <w:rFonts w:asciiTheme="minorHAnsi" w:eastAsiaTheme="minorEastAsia" w:hAnsi="Calibri" w:cstheme="minorBidi"/>
          <w:b/>
          <w:bCs/>
          <w:color w:val="C45911" w:themeColor="accent2" w:themeShade="BF"/>
          <w:kern w:val="24"/>
          <w:sz w:val="64"/>
          <w:szCs w:val="64"/>
        </w:rPr>
        <w:t xml:space="preserve">• </w:t>
      </w:r>
      <w:r>
        <w:rPr>
          <w:rFonts w:eastAsiaTheme="minorEastAsia" w:cstheme="minorBidi"/>
          <w:b/>
          <w:bCs/>
          <w:color w:val="C45911" w:themeColor="accent2" w:themeShade="BF"/>
          <w:kern w:val="24"/>
          <w:sz w:val="64"/>
          <w:szCs w:val="64"/>
        </w:rPr>
        <w:t>Бейджик с именем ребенка, прикрепленным чуть ниже правого плеча</w:t>
      </w:r>
    </w:p>
    <w:p w14:paraId="5CDC6699" w14:textId="00DBDE35" w:rsidR="00F07C6A" w:rsidRDefault="00F07C6A" w:rsidP="00F07C6A">
      <w:pPr>
        <w:pStyle w:val="a3"/>
        <w:spacing w:before="0" w:beforeAutospacing="0" w:after="0" w:afterAutospacing="0"/>
      </w:pPr>
      <w:r>
        <w:rPr>
          <w:rFonts w:asciiTheme="minorHAnsi" w:eastAsiaTheme="minorEastAsia" w:hAnsi="Calibri" w:cstheme="minorBidi"/>
          <w:b/>
          <w:bCs/>
          <w:color w:val="C45911" w:themeColor="accent2" w:themeShade="BF"/>
          <w:kern w:val="24"/>
          <w:sz w:val="64"/>
          <w:szCs w:val="64"/>
        </w:rPr>
        <w:t xml:space="preserve">• </w:t>
      </w:r>
      <w:r>
        <w:rPr>
          <w:rFonts w:eastAsiaTheme="minorEastAsia" w:cstheme="minorBidi"/>
          <w:b/>
          <w:bCs/>
          <w:color w:val="C45911" w:themeColor="accent2" w:themeShade="BF"/>
          <w:kern w:val="24"/>
          <w:sz w:val="64"/>
          <w:szCs w:val="64"/>
        </w:rPr>
        <w:t>Сменная обувь</w:t>
      </w:r>
    </w:p>
    <w:p w14:paraId="34FE80B0" w14:textId="2326A981" w:rsidR="00750704" w:rsidRDefault="00750704"/>
    <w:sectPr w:rsidR="00750704" w:rsidSect="00F07C6A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2538B"/>
    <w:multiLevelType w:val="hybridMultilevel"/>
    <w:tmpl w:val="899EE7A2"/>
    <w:lvl w:ilvl="0" w:tplc="CFE667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FC8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581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6CB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94B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AA8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5E0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D2E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9A1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55F785C"/>
    <w:multiLevelType w:val="hybridMultilevel"/>
    <w:tmpl w:val="431C0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C6A"/>
    <w:rsid w:val="00750704"/>
    <w:rsid w:val="00F0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FB8C7"/>
  <w15:chartTrackingRefBased/>
  <w15:docId w15:val="{075261AF-282B-42B4-9ED8-E10B284C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7C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6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Юлия</dc:creator>
  <cp:keywords/>
  <dc:description/>
  <cp:lastModifiedBy>Юлия Юлия</cp:lastModifiedBy>
  <cp:revision>1</cp:revision>
  <dcterms:created xsi:type="dcterms:W3CDTF">2022-11-01T06:32:00Z</dcterms:created>
  <dcterms:modified xsi:type="dcterms:W3CDTF">2022-11-01T06:35:00Z</dcterms:modified>
</cp:coreProperties>
</file>